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6E" w:rsidRDefault="00F45AF8" w:rsidP="00F45AF8">
      <w:pPr>
        <w:pStyle w:val="Titre1"/>
      </w:pPr>
      <w:r>
        <w:t>Attestation sur l’honneur</w:t>
      </w:r>
    </w:p>
    <w:p w:rsidR="00F45AF8" w:rsidRDefault="00F45AF8"/>
    <w:p w:rsidR="00F45AF8" w:rsidRDefault="00F45AF8" w:rsidP="00F45AF8">
      <w:pPr>
        <w:pStyle w:val="Titre2"/>
      </w:pPr>
      <w:r>
        <w:t>Engagement</w:t>
      </w:r>
    </w:p>
    <w:p w:rsidR="00F45AF8" w:rsidRDefault="00F45AF8" w:rsidP="00F45AF8">
      <w:r>
        <w:t>Je soussigné(e),</w:t>
      </w:r>
    </w:p>
    <w:p w:rsidR="00F45AF8" w:rsidRDefault="00F45AF8" w:rsidP="00F45AF8">
      <w:r>
        <w:t>Nom :</w:t>
      </w:r>
    </w:p>
    <w:p w:rsidR="00F45AF8" w:rsidRDefault="00F45AF8" w:rsidP="00F45AF8">
      <w:r>
        <w:t>Prénom</w:t>
      </w:r>
      <w:r>
        <w:t> :</w:t>
      </w:r>
    </w:p>
    <w:p w:rsidR="00F45AF8" w:rsidRDefault="00F45AF8" w:rsidP="00F45AF8">
      <w:r>
        <w:t>Adresse résidence principale</w:t>
      </w:r>
      <w:r>
        <w:t> :</w:t>
      </w:r>
    </w:p>
    <w:p w:rsidR="00F45AF8" w:rsidRDefault="00F45AF8" w:rsidP="00F45AF8">
      <w:pPr>
        <w:pStyle w:val="Titre2"/>
      </w:pPr>
      <w:r>
        <w:t>M’engage :</w:t>
      </w:r>
    </w:p>
    <w:p w:rsidR="00F45AF8" w:rsidRDefault="00F45AF8" w:rsidP="00F45AF8">
      <w:pPr>
        <w:pStyle w:val="Paragraphedeliste"/>
        <w:numPr>
          <w:ilvl w:val="0"/>
          <w:numId w:val="1"/>
        </w:numPr>
      </w:pPr>
      <w:proofErr w:type="gramStart"/>
      <w:r>
        <w:t>à</w:t>
      </w:r>
      <w:proofErr w:type="gramEnd"/>
      <w:r>
        <w:t xml:space="preserve"> percevoir un maximum de deux chèques VAE pour mon foyer sur la durée du dispositif (à compter de</w:t>
      </w:r>
      <w:r>
        <w:t xml:space="preserve"> </w:t>
      </w:r>
      <w:r>
        <w:t>2020) pour l’opération « chèque VAE de Grand Chambéry pour l’acquisition d’un VAE »</w:t>
      </w:r>
    </w:p>
    <w:p w:rsidR="00F45AF8" w:rsidRDefault="00F45AF8" w:rsidP="00F45AF8">
      <w:pPr>
        <w:pStyle w:val="Paragraphedeliste"/>
        <w:numPr>
          <w:ilvl w:val="0"/>
          <w:numId w:val="1"/>
        </w:numPr>
      </w:pPr>
      <w:proofErr w:type="gramStart"/>
      <w:r>
        <w:t>à</w:t>
      </w:r>
      <w:proofErr w:type="gramEnd"/>
      <w:r>
        <w:t xml:space="preserve"> ne pas revendre le VAE dans un délai de deux ans à compter de sa date d’acquisition, et à en produire</w:t>
      </w:r>
      <w:r>
        <w:t xml:space="preserve"> </w:t>
      </w:r>
      <w:r>
        <w:t>la preuve selon la procédure définie par Grand Chambéry (voir règlement au dos) sous peine de</w:t>
      </w:r>
      <w:r>
        <w:t xml:space="preserve"> </w:t>
      </w:r>
      <w:r>
        <w:t>demande de remboursement du chèque.</w:t>
      </w:r>
    </w:p>
    <w:p w:rsidR="00F45AF8" w:rsidRDefault="00F45AF8" w:rsidP="00F45AF8">
      <w:pPr>
        <w:pStyle w:val="Paragraphedeliste"/>
        <w:numPr>
          <w:ilvl w:val="0"/>
          <w:numId w:val="1"/>
        </w:numPr>
      </w:pPr>
      <w:proofErr w:type="gramStart"/>
      <w:r>
        <w:t>à</w:t>
      </w:r>
      <w:proofErr w:type="gramEnd"/>
      <w:r>
        <w:t xml:space="preserve"> prévenir immédiatement Grand Chambéry en cas de remboursement du VAE par le VELOCISTE, pour</w:t>
      </w:r>
      <w:r>
        <w:t xml:space="preserve"> </w:t>
      </w:r>
      <w:r>
        <w:t>quelle que raison que ce soit.</w:t>
      </w:r>
    </w:p>
    <w:p w:rsidR="00F45AF8" w:rsidRDefault="00F45AF8" w:rsidP="00F45AF8">
      <w:pPr>
        <w:pStyle w:val="Paragraphedeliste"/>
        <w:numPr>
          <w:ilvl w:val="0"/>
          <w:numId w:val="1"/>
        </w:numPr>
      </w:pPr>
      <w:proofErr w:type="gramStart"/>
      <w:r>
        <w:t>à</w:t>
      </w:r>
      <w:proofErr w:type="gramEnd"/>
      <w:r>
        <w:t xml:space="preserve"> répondre à l’enquête qualitative qui sera envoyée par Grand Chambéry après utilisation du chèque VAE</w:t>
      </w:r>
      <w:r>
        <w:t xml:space="preserve"> </w:t>
      </w:r>
      <w:r>
        <w:t>(le but étant de qualifier les motivations et pratiques vélo des bénéficiaires du dispositif)</w:t>
      </w:r>
    </w:p>
    <w:p w:rsidR="00F45AF8" w:rsidRDefault="00F45AF8" w:rsidP="00F45AF8">
      <w:pPr>
        <w:pStyle w:val="Titre2"/>
      </w:pPr>
      <w:r>
        <w:t>Atteste sur l’honneur :</w:t>
      </w:r>
    </w:p>
    <w:p w:rsidR="00F45AF8" w:rsidRDefault="00F45AF8" w:rsidP="00F45AF8">
      <w:pPr>
        <w:pStyle w:val="Paragraphedeliste"/>
        <w:numPr>
          <w:ilvl w:val="0"/>
          <w:numId w:val="2"/>
        </w:numPr>
      </w:pPr>
      <w:r>
        <w:t>L’exactitude des renseignements et pièces justificatives fournis au VELOCISTE afin qu’il réalise une</w:t>
      </w:r>
      <w:r>
        <w:t xml:space="preserve"> demande de chèque VAE</w:t>
      </w:r>
    </w:p>
    <w:p w:rsidR="00F45AF8" w:rsidRDefault="00F45AF8" w:rsidP="00F45AF8">
      <w:pPr>
        <w:pStyle w:val="Paragraphedeliste"/>
        <w:numPr>
          <w:ilvl w:val="0"/>
          <w:numId w:val="2"/>
        </w:numPr>
      </w:pPr>
      <w:r>
        <w:t>Avoir pris connaissance du règlement du chèque VAE annexé et consultable sur grandchambery.fr</w:t>
      </w:r>
    </w:p>
    <w:p w:rsidR="00F45AF8" w:rsidRDefault="00F45AF8" w:rsidP="00F45AF8">
      <w:pPr>
        <w:pStyle w:val="Paragraphedeliste"/>
      </w:pPr>
    </w:p>
    <w:p w:rsidR="00F45AF8" w:rsidRDefault="00F45AF8" w:rsidP="00F45AF8">
      <w:pPr>
        <w:pStyle w:val="Paragraphedeliste"/>
        <w:numPr>
          <w:ilvl w:val="0"/>
          <w:numId w:val="3"/>
        </w:numPr>
      </w:pPr>
      <w:r>
        <w:t>En cochant cette case, j’engage ma responsabilité concernant les données renseignées dans cette attestation</w:t>
      </w:r>
      <w:r>
        <w:t>.</w:t>
      </w:r>
    </w:p>
    <w:p w:rsidR="00F45AF8" w:rsidRDefault="00F45AF8" w:rsidP="00F45AF8">
      <w:r>
        <w:t>Fait à :</w:t>
      </w:r>
    </w:p>
    <w:p w:rsidR="00F45AF8" w:rsidRDefault="00F45AF8" w:rsidP="00F45AF8">
      <w:r>
        <w:t xml:space="preserve">Le : </w:t>
      </w:r>
    </w:p>
    <w:p w:rsidR="00F45AF8" w:rsidRDefault="00F45AF8" w:rsidP="00F45AF8">
      <w:pPr>
        <w:pStyle w:val="Titre2"/>
      </w:pPr>
      <w:r>
        <w:t>Protection des données personnelles</w:t>
      </w:r>
    </w:p>
    <w:p w:rsidR="00F45AF8" w:rsidRDefault="00F45AF8" w:rsidP="00F45AF8">
      <w:r>
        <w:t>Les données personnelles collectées dans le dossier sont nécessaires à la demande, l’instruction et le sui</w:t>
      </w:r>
      <w:r>
        <w:t xml:space="preserve">vi de l’octroi de la subvention </w:t>
      </w:r>
      <w:r>
        <w:t>pour l’achat d’un vélo à assistance électrique. Elles ne sont pas utilisées à d’autres fins et ne sont accessibles qu’aux personnes habilitées à en connaître pour le compte de Grand Chambéry et de ses partenaires.</w:t>
      </w:r>
    </w:p>
    <w:p w:rsidR="00F45AF8" w:rsidRDefault="00F45AF8" w:rsidP="00F45AF8">
      <w:r>
        <w:t>Les données ne sont pas conservées au-delà de la durée nécessaire aux traitements pour lesquels elles ont été collectées.</w:t>
      </w:r>
    </w:p>
    <w:p w:rsidR="00F45AF8" w:rsidRDefault="00F45AF8" w:rsidP="00F45AF8">
      <w:r>
        <w:t>Les demandeurs disposent des droits d’accès, de rectification, d’effacement, de limitation et d’opposition sur leurs données. Ces</w:t>
      </w:r>
      <w:r>
        <w:t xml:space="preserve"> </w:t>
      </w:r>
      <w:r>
        <w:t>droits peuvent s’exercer par mail à dpd@grandchambery.fr ou par courrier à Agglomération de Grand Chambéry - Délégué à la</w:t>
      </w:r>
      <w:r>
        <w:t xml:space="preserve"> </w:t>
      </w:r>
      <w:r>
        <w:t xml:space="preserve">Protection des Données personnelles - 106, allée des </w:t>
      </w:r>
      <w:proofErr w:type="spellStart"/>
      <w:r>
        <w:t>Blachères</w:t>
      </w:r>
      <w:proofErr w:type="spellEnd"/>
      <w:r>
        <w:t xml:space="preserve"> - 73000 CHAMBÉRY.</w:t>
      </w:r>
    </w:p>
    <w:p w:rsidR="00F45AF8" w:rsidRDefault="00F45AF8" w:rsidP="00F45AF8">
      <w:pPr>
        <w:pStyle w:val="Titre1"/>
      </w:pPr>
      <w:r>
        <w:lastRenderedPageBreak/>
        <w:t>Règlement du dispositif chèque vélo à assistance électrique</w:t>
      </w:r>
    </w:p>
    <w:p w:rsidR="00F45AF8" w:rsidRDefault="00F45AF8" w:rsidP="00F45AF8">
      <w:r>
        <w:t>GRAND CHAMBERY propose une aide pour l’acquisition d’un vélo à assistance électrique (VAE) à destination des habitants pour</w:t>
      </w:r>
      <w:r>
        <w:t xml:space="preserve"> </w:t>
      </w:r>
      <w:r>
        <w:t>contribuer à l’amélioration de la qualité de l’air. Une convention de partenariat avec les VELOCISTES des territoires de GRAND</w:t>
      </w:r>
      <w:r>
        <w:t xml:space="preserve"> </w:t>
      </w:r>
      <w:r>
        <w:t>CHAMBERY et Grand Lac permet de déployer ce dispositif à destination des habitants de GRAND CHAMBERY.</w:t>
      </w:r>
    </w:p>
    <w:p w:rsidR="00F45AF8" w:rsidRDefault="00F45AF8" w:rsidP="00F45AF8">
      <w:pPr>
        <w:pStyle w:val="Titre2"/>
      </w:pPr>
      <w:r>
        <w:t>1. Objet du règlement</w:t>
      </w:r>
    </w:p>
    <w:p w:rsidR="00F45AF8" w:rsidRDefault="00F45AF8" w:rsidP="00F45AF8">
      <w:r>
        <w:t>Le présent règlement a pour but de fixer les règles d’usage de l’aide financière à l’acquisition de vélos à as</w:t>
      </w:r>
      <w:r>
        <w:t xml:space="preserve">sistance électrique, de définir </w:t>
      </w:r>
      <w:r>
        <w:t>les critères d’attribution du chèque VAE et d’indiquer le contenu du dossier et les modalités de son instruction. Il peut être transmis sur</w:t>
      </w:r>
      <w:r>
        <w:t xml:space="preserve"> </w:t>
      </w:r>
      <w:r>
        <w:t>simple demande adressée à GRAND CHAMBERY ou téléchargé sur le site de l’agglomération.</w:t>
      </w:r>
    </w:p>
    <w:p w:rsidR="00F45AF8" w:rsidRDefault="00F45AF8" w:rsidP="00F45AF8">
      <w:pPr>
        <w:pStyle w:val="Titre2"/>
      </w:pPr>
      <w:r>
        <w:t>2. Bénéficiaires</w:t>
      </w:r>
    </w:p>
    <w:p w:rsidR="00F45AF8" w:rsidRDefault="00F45AF8" w:rsidP="00F45AF8">
      <w:r>
        <w:t>Peuvent bénéficier du chèque VAE les personnes physiques, majeures, dont la résidence principale se situe dans l’une des 38</w:t>
      </w:r>
      <w:r>
        <w:t xml:space="preserve"> </w:t>
      </w:r>
      <w:r>
        <w:t>communes de GRAND CHAMBERY. Les personnes morales sont exclues du dispositif.</w:t>
      </w:r>
    </w:p>
    <w:p w:rsidR="00F45AF8" w:rsidRDefault="00F45AF8" w:rsidP="00F45AF8">
      <w:pPr>
        <w:pStyle w:val="Titre2"/>
      </w:pPr>
      <w:r>
        <w:t>3. Conditions d’éligibilité</w:t>
      </w:r>
    </w:p>
    <w:p w:rsidR="00F45AF8" w:rsidRDefault="00F45AF8" w:rsidP="00F45AF8">
      <w:r>
        <w:t>Les VAE éligibles doivent être conformes à la législation avec un moteur situé au niveau du pédalier (exclusion des VAE dont le</w:t>
      </w:r>
      <w:r>
        <w:t xml:space="preserve"> </w:t>
      </w:r>
      <w:r>
        <w:t>moteur est situé dans le moyeu arrière) et doivent disposer des équipements obligatoires suivants : éclairage non amovible (relié</w:t>
      </w:r>
      <w:r>
        <w:t xml:space="preserve"> </w:t>
      </w:r>
      <w:r>
        <w:t>à la batterie ou sur la dynamo), porte-bagage, garde-boue, béquille. Les VTT électriques ou les vélos de courses électriques ne</w:t>
      </w:r>
      <w:r>
        <w:t xml:space="preserve"> </w:t>
      </w:r>
      <w:r>
        <w:t>seront pas acceptés. Le prix public du VAE avec ses équipements obligatoires et avant déduction du chèque et hors équipements</w:t>
      </w:r>
      <w:r>
        <w:t xml:space="preserve"> </w:t>
      </w:r>
      <w:r>
        <w:t>supplémentaires, est compris entre 1 400 et 3 500 € TTC pour un VAE classique et 3 500 et 6 000 € TTC pour un VAE cargo.</w:t>
      </w:r>
    </w:p>
    <w:p w:rsidR="00F45AF8" w:rsidRDefault="00F45AF8" w:rsidP="00F45AF8">
      <w:pPr>
        <w:pStyle w:val="Titre2"/>
      </w:pPr>
      <w:r>
        <w:t>4. Montant du chèque VAE</w:t>
      </w:r>
    </w:p>
    <w:p w:rsidR="00F45AF8" w:rsidRDefault="00F45AF8" w:rsidP="00F45AF8">
      <w:r>
        <w:t>Le montant du chèque varie de 500 € à 1000 € pour un VAE classique et 800 € à 1 500 € pour un VAE cargo, selon le revenu fiscal</w:t>
      </w:r>
      <w:r>
        <w:t xml:space="preserve"> </w:t>
      </w:r>
      <w:r>
        <w:t>de référence par part. Le chèque peut être abondé d’un « bonus entreprise » de 100 € accordé par GRAND CHAMBERY pour les</w:t>
      </w:r>
      <w:r>
        <w:t xml:space="preserve"> </w:t>
      </w:r>
      <w:r>
        <w:t>salariés d’entreprises figurant sur la liste d’entreprises du territoire de GRAND CHAMBERY exemplaires en matière de mobilité (liste</w:t>
      </w:r>
      <w:r>
        <w:t xml:space="preserve"> </w:t>
      </w:r>
      <w:r>
        <w:t>établie et mise à jour par GRAND CHAMBERY). Le chèque est financé à 100% par GRAND CHAMBERY.</w:t>
      </w:r>
    </w:p>
    <w:p w:rsidR="00F45AF8" w:rsidRDefault="00F45AF8" w:rsidP="00F45AF8">
      <w:r>
        <w:t>Le chèque délivré par GRAND CHAMBERY est valable 2 mois à compter de son émission. Sur information du vélociste, ce délai pourra</w:t>
      </w:r>
      <w:r>
        <w:t xml:space="preserve"> </w:t>
      </w:r>
      <w:r>
        <w:t>toutefois être prorogé du délai de livraison estimé lors de la signature du devis.</w:t>
      </w:r>
    </w:p>
    <w:p w:rsidR="00F45AF8" w:rsidRDefault="00F45AF8" w:rsidP="00F45AF8">
      <w:r>
        <w:t>Deux chèques maximum peuvent être attribués par foyer fiscal pour la durée de l’opération (à compter de 2023).</w:t>
      </w:r>
    </w:p>
    <w:p w:rsidR="00F45AF8" w:rsidRDefault="00F45AF8" w:rsidP="00F45AF8">
      <w:r>
        <w:t>Le chèque VAE est utilisable pour l’achat d’un vélo neuf à assistance électrique vendu par le VELOCISTE signataire d’une convention de</w:t>
      </w:r>
      <w:r>
        <w:t xml:space="preserve"> </w:t>
      </w:r>
      <w:r>
        <w:t>partenariat (liste consultable sur grandchambery.fr). Il n’est pas possible de cumuler plusieurs chèques émis par GRAND CHAMBERY.</w:t>
      </w:r>
    </w:p>
    <w:p w:rsidR="00F45AF8" w:rsidRDefault="00F45AF8" w:rsidP="00F45AF8">
      <w:r>
        <w:t>Les demandes de chèques VAE seront satisfaites par ordre d’arrivée des dossiers réputés complets et jusqu’à épuisement des crédits</w:t>
      </w:r>
      <w:r>
        <w:t xml:space="preserve"> </w:t>
      </w:r>
      <w:r>
        <w:t>ouverts au budget de l’année en cours.</w:t>
      </w:r>
    </w:p>
    <w:p w:rsidR="00F45AF8" w:rsidRDefault="00F45AF8" w:rsidP="00F45AF8">
      <w:r>
        <w:t>Pour les résidents des communes ayant mis en place une prime complémentaire au chèque et ayant choisi un guichet unique avec</w:t>
      </w:r>
    </w:p>
    <w:p w:rsidR="00F45AF8" w:rsidRDefault="00F45AF8" w:rsidP="00F45AF8">
      <w:r>
        <w:lastRenderedPageBreak/>
        <w:t>GRAND CHAMBERY (liste des communes sur grandchambery.fr), GRAND CHAMBERY peut réceptionner, voire instruire les demandes</w:t>
      </w:r>
      <w:r>
        <w:t xml:space="preserve"> </w:t>
      </w:r>
      <w:r>
        <w:t>pour la prime communale, sous réserve de partager un minimum de critères communs et dans la limite fixée par la commune.</w:t>
      </w:r>
    </w:p>
    <w:p w:rsidR="00F45AF8" w:rsidRDefault="00F45AF8" w:rsidP="00F45AF8">
      <w:r>
        <w:t>En revanche, le versement de cette prime est réalisé uniquement par la commune, selon ses modalités propres. Aucune prime</w:t>
      </w:r>
      <w:r>
        <w:t xml:space="preserve"> </w:t>
      </w:r>
      <w:r>
        <w:t>communale ne sera versée par GRAND CHAMBERY ni ne fera l’objet d’une ristourne par le vélociste.</w:t>
      </w:r>
    </w:p>
    <w:p w:rsidR="00F45AF8" w:rsidRDefault="00F45AF8" w:rsidP="00F45AF8">
      <w:pPr>
        <w:pStyle w:val="Titre2"/>
      </w:pPr>
      <w:r>
        <w:t>5. Modalités d’instruction</w:t>
      </w:r>
    </w:p>
    <w:p w:rsidR="00F45AF8" w:rsidRDefault="00F45AF8" w:rsidP="00F45AF8">
      <w:r>
        <w:t xml:space="preserve">La demande de chèque VAE sera réalisée par le VELOCISTE pour le compte du client à l’aide du formulaire en ligne </w:t>
      </w:r>
      <w:proofErr w:type="spellStart"/>
      <w:r>
        <w:t>Simpl’ici</w:t>
      </w:r>
      <w:proofErr w:type="spellEnd"/>
      <w:r>
        <w:t>.</w:t>
      </w:r>
    </w:p>
    <w:p w:rsidR="00F45AF8" w:rsidRDefault="00F45AF8" w:rsidP="00F45AF8">
      <w:r>
        <w:t>Les pièces justificatives à produire par le bénéficiaire pour l’instruction du dossier sont : une pièce d’identité, un justificatif de</w:t>
      </w:r>
      <w:r>
        <w:t xml:space="preserve"> </w:t>
      </w:r>
      <w:r>
        <w:t>domicile, l’attestation sur l’honneur ci-jointe (et téléchargeable sur grandchambery.fr) dument remplie par le bénéficiaire, le devis</w:t>
      </w:r>
      <w:r>
        <w:t xml:space="preserve"> </w:t>
      </w:r>
      <w:r>
        <w:t>nominatif faisant état du modèle de VAE, de la marque et des 4 équipements obligatoires et le cas échéant l’avis d’imposition de</w:t>
      </w:r>
      <w:r>
        <w:t xml:space="preserve"> </w:t>
      </w:r>
      <w:r>
        <w:t>l’année précédant l’achat (pour un achat effectué en 2023, il s’agit de l’avis d’imposition 2022 sur les revenus 2021) et l’attestation</w:t>
      </w:r>
      <w:r>
        <w:t xml:space="preserve"> </w:t>
      </w:r>
      <w:r>
        <w:t>employeur pour le « bonus entreprises ».</w:t>
      </w:r>
    </w:p>
    <w:p w:rsidR="00F45AF8" w:rsidRDefault="00F45AF8" w:rsidP="00F45AF8">
      <w:r>
        <w:t>Après instruction favorable, GRAND CHAMBERY transmettra au bénéficiaire et au VELOCISTE le chèque VAE nominatif correspondant</w:t>
      </w:r>
      <w:r>
        <w:t xml:space="preserve"> </w:t>
      </w:r>
      <w:r>
        <w:t>strictement à la demande initiale (modèle, prix et vélociste). Le VELOCISTE déduira alors le montant du chèque VAE du prix TTC du</w:t>
      </w:r>
      <w:r>
        <w:t xml:space="preserve"> </w:t>
      </w:r>
      <w:r>
        <w:t>VAE. Après la vente du VAE, le VELOCISTE fera la demande de remboursement du chèque VAE auprès de GRAND CHAMBERY par</w:t>
      </w:r>
      <w:r>
        <w:t xml:space="preserve"> </w:t>
      </w:r>
      <w:r>
        <w:t xml:space="preserve">l’intermédiaire du formulaire </w:t>
      </w:r>
      <w:proofErr w:type="spellStart"/>
      <w:r>
        <w:t>Simpl’ici</w:t>
      </w:r>
      <w:proofErr w:type="spellEnd"/>
      <w:r>
        <w:t xml:space="preserve"> en transmettant la facture acquittée.</w:t>
      </w:r>
    </w:p>
    <w:p w:rsidR="00F45AF8" w:rsidRDefault="00F45AF8" w:rsidP="00F45AF8">
      <w:r>
        <w:t>Après utilisation du chèque VAE, le bénéficiaire devra remplir une enquête qualitative diffusée par GRAND CHAMBERY dont le but</w:t>
      </w:r>
      <w:r>
        <w:t xml:space="preserve"> </w:t>
      </w:r>
      <w:r>
        <w:t>est de qualifier les motivations et pratiques vélo des bénéficiaires du dispositif.</w:t>
      </w:r>
    </w:p>
    <w:p w:rsidR="00F45AF8" w:rsidRDefault="00F45AF8" w:rsidP="00F45AF8">
      <w:pPr>
        <w:pStyle w:val="Titre2"/>
      </w:pPr>
      <w:r>
        <w:t>6. Restitution de l’aide octroyée</w:t>
      </w:r>
    </w:p>
    <w:p w:rsidR="00F45AF8" w:rsidRDefault="00F45AF8" w:rsidP="00F45AF8">
      <w:r>
        <w:t>Le bénéficiaire s’engage à conserver le VAE objet du chèque pendant une période minimale de 2 ans à compter de la date d’achat</w:t>
      </w:r>
      <w:r>
        <w:t xml:space="preserve"> </w:t>
      </w:r>
      <w:r>
        <w:t>(la date de la facture acquittée faisant foi), sous peine de devoir procéder à la restitution du montant du chèque VAE à GRAND</w:t>
      </w:r>
      <w:r>
        <w:t xml:space="preserve"> </w:t>
      </w:r>
      <w:r>
        <w:t>CHAMBERY. A chaque date anniversaire de l’achat du VAE, le bénéficiaire transmet, selon la procédure définie par GRAND CHAMBERY,</w:t>
      </w:r>
      <w:r>
        <w:t xml:space="preserve"> </w:t>
      </w:r>
      <w:r>
        <w:t>une photo montrant le VAE avec le journal à la date du jour, permettant d’attester de la conservation du VAE.</w:t>
      </w:r>
    </w:p>
    <w:p w:rsidR="00F45AF8" w:rsidRDefault="00F45AF8" w:rsidP="00F45AF8">
      <w:r>
        <w:t>En cas de remboursement du VAE au bénéficiaire par le VELOCISTE pour quelle que raison que ce soit et dans le cas où le chèque</w:t>
      </w:r>
    </w:p>
    <w:p w:rsidR="00F45AF8" w:rsidRDefault="00F45AF8" w:rsidP="00F45AF8">
      <w:r>
        <w:t>VAE aurait déjà été payé, le VELOCISTE s’engage à rembourser à GRAND CHAMBERY la somme encaissée. Le bénéficiaire s’engage</w:t>
      </w:r>
      <w:r>
        <w:t xml:space="preserve"> </w:t>
      </w:r>
      <w:r>
        <w:t>à informer GRAND CHAMBERY de ce remboursement.</w:t>
      </w:r>
    </w:p>
    <w:p w:rsidR="00F45AF8" w:rsidRDefault="00F45AF8" w:rsidP="00F45AF8">
      <w:pPr>
        <w:pStyle w:val="Titre2"/>
      </w:pPr>
      <w:r>
        <w:t>7. Sanctions en cas de détournement du chèque VAE ou de fausse déclaration</w:t>
      </w:r>
    </w:p>
    <w:p w:rsidR="00F45AF8" w:rsidRDefault="00F45AF8" w:rsidP="00F45AF8">
      <w:r>
        <w:t>Le détournement de l’aide notamment en cas d’achat pour revente est qualifié d’abus de confiance et rend son auteur passible des</w:t>
      </w:r>
      <w:r>
        <w:t xml:space="preserve"> </w:t>
      </w:r>
      <w:bookmarkStart w:id="0" w:name="_GoBack"/>
      <w:bookmarkEnd w:id="0"/>
      <w:r>
        <w:t>sanctions prévues par l’article 314-1 du code pénal.</w:t>
      </w:r>
    </w:p>
    <w:p w:rsidR="00F45AF8" w:rsidRDefault="00F45AF8" w:rsidP="00F45AF8">
      <w:r>
        <w:t>Toute déclaration frauduleuse ou mensongère est sanctionnée par les articles 313-1 et 441-6 du code pénal.</w:t>
      </w:r>
    </w:p>
    <w:sectPr w:rsidR="00F4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5A9D"/>
    <w:multiLevelType w:val="hybridMultilevel"/>
    <w:tmpl w:val="0226A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02EE"/>
    <w:multiLevelType w:val="hybridMultilevel"/>
    <w:tmpl w:val="399A2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2608"/>
    <w:multiLevelType w:val="hybridMultilevel"/>
    <w:tmpl w:val="234EE992"/>
    <w:lvl w:ilvl="0" w:tplc="22A0D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F8"/>
    <w:rsid w:val="006155B3"/>
    <w:rsid w:val="00E46A40"/>
    <w:rsid w:val="00F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3C17"/>
  <w15:chartTrackingRefBased/>
  <w15:docId w15:val="{55453C97-2C2A-4995-870A-2350184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5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5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45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Favreau</dc:creator>
  <cp:keywords/>
  <dc:description/>
  <cp:lastModifiedBy>Marc Favreau</cp:lastModifiedBy>
  <cp:revision>1</cp:revision>
  <dcterms:created xsi:type="dcterms:W3CDTF">2023-11-25T16:43:00Z</dcterms:created>
  <dcterms:modified xsi:type="dcterms:W3CDTF">2023-11-25T16:53:00Z</dcterms:modified>
</cp:coreProperties>
</file>